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161" w:rsidRPr="00D746FC" w:rsidRDefault="00FD2161" w:rsidP="00FD2161">
      <w:pPr>
        <w:rPr>
          <w:sz w:val="20"/>
        </w:rPr>
      </w:pPr>
      <w:r w:rsidRPr="00D746FC">
        <w:rPr>
          <w:sz w:val="20"/>
        </w:rPr>
        <w:t>Dear P</w:t>
      </w:r>
      <w:r w:rsidRPr="00D746FC">
        <w:rPr>
          <w:sz w:val="20"/>
        </w:rPr>
        <w:t>arent</w:t>
      </w:r>
      <w:r w:rsidRPr="00D746FC">
        <w:rPr>
          <w:sz w:val="20"/>
        </w:rPr>
        <w:t>/G</w:t>
      </w:r>
      <w:r w:rsidRPr="00D746FC">
        <w:rPr>
          <w:sz w:val="20"/>
        </w:rPr>
        <w:t xml:space="preserve">uardians, </w:t>
      </w:r>
    </w:p>
    <w:p w:rsidR="00FD2161" w:rsidRPr="00D746FC" w:rsidRDefault="00FD2161" w:rsidP="00FD2161">
      <w:pPr>
        <w:rPr>
          <w:sz w:val="20"/>
        </w:rPr>
      </w:pPr>
    </w:p>
    <w:p w:rsidR="00FD2161" w:rsidRPr="00D746FC" w:rsidRDefault="00FD2161" w:rsidP="00FD2161">
      <w:pPr>
        <w:rPr>
          <w:sz w:val="20"/>
        </w:rPr>
      </w:pPr>
      <w:r w:rsidRPr="00D746FC">
        <w:rPr>
          <w:sz w:val="20"/>
        </w:rPr>
        <w:t xml:space="preserve">I am writing to share the exciting news that our P6 classes will be participating in the </w:t>
      </w:r>
      <w:r w:rsidRPr="00D746FC">
        <w:rPr>
          <w:b/>
          <w:i/>
          <w:sz w:val="20"/>
        </w:rPr>
        <w:t>Max in the Middle programme</w:t>
      </w:r>
      <w:r w:rsidRPr="00D746FC">
        <w:rPr>
          <w:sz w:val="20"/>
        </w:rPr>
        <w:t xml:space="preserve"> (NHS</w:t>
      </w:r>
      <w:r w:rsidR="00C47DCE">
        <w:rPr>
          <w:sz w:val="20"/>
        </w:rPr>
        <w:t xml:space="preserve"> Scotland</w:t>
      </w:r>
      <w:r w:rsidRPr="00D746FC">
        <w:rPr>
          <w:sz w:val="20"/>
        </w:rPr>
        <w:t xml:space="preserve">). This is a week long, highly engaging programme which provides the children with the opportunity to participate in interactive sessions, including drama, dance and cooking, and further enhance their awareness of healthy living. The sessions will be led by dance and drama specialists and supervised by their teacher. </w:t>
      </w:r>
    </w:p>
    <w:p w:rsidR="00FD2161" w:rsidRPr="00D746FC" w:rsidRDefault="00FD2161" w:rsidP="00FD2161">
      <w:pPr>
        <w:rPr>
          <w:sz w:val="20"/>
        </w:rPr>
      </w:pPr>
    </w:p>
    <w:p w:rsidR="00FD2161" w:rsidRPr="00D746FC" w:rsidRDefault="00FD2161" w:rsidP="00FD2161">
      <w:pPr>
        <w:rPr>
          <w:sz w:val="20"/>
        </w:rPr>
      </w:pPr>
      <w:r w:rsidRPr="00D746FC">
        <w:rPr>
          <w:sz w:val="20"/>
        </w:rPr>
        <w:t>The classes will be participating in the Max in the Middle progr</w:t>
      </w:r>
      <w:r w:rsidR="00D746FC" w:rsidRPr="00D746FC">
        <w:rPr>
          <w:sz w:val="20"/>
        </w:rPr>
        <w:t>amme during the following weeks:</w:t>
      </w:r>
    </w:p>
    <w:p w:rsidR="00D746FC" w:rsidRPr="00D746FC" w:rsidRDefault="00D746FC" w:rsidP="00FD2161">
      <w:pPr>
        <w:rPr>
          <w:sz w:val="20"/>
        </w:rPr>
      </w:pPr>
    </w:p>
    <w:p w:rsidR="00FD2161" w:rsidRPr="00D746FC" w:rsidRDefault="00FD2161" w:rsidP="00FD2161">
      <w:pPr>
        <w:rPr>
          <w:b/>
          <w:i/>
          <w:sz w:val="20"/>
        </w:rPr>
      </w:pPr>
      <w:r w:rsidRPr="00D746FC">
        <w:rPr>
          <w:b/>
          <w:i/>
          <w:sz w:val="20"/>
        </w:rPr>
        <w:t>P6D – week beginning Monday 27</w:t>
      </w:r>
      <w:r w:rsidRPr="00D746FC">
        <w:rPr>
          <w:b/>
          <w:i/>
          <w:sz w:val="20"/>
          <w:vertAlign w:val="superscript"/>
        </w:rPr>
        <w:t>th</w:t>
      </w:r>
      <w:r w:rsidRPr="00D746FC">
        <w:rPr>
          <w:b/>
          <w:i/>
          <w:sz w:val="20"/>
        </w:rPr>
        <w:t xml:space="preserve"> January </w:t>
      </w:r>
    </w:p>
    <w:p w:rsidR="00FD2161" w:rsidRPr="00D746FC" w:rsidRDefault="00FD2161" w:rsidP="00FD2161">
      <w:pPr>
        <w:rPr>
          <w:b/>
          <w:i/>
          <w:sz w:val="20"/>
        </w:rPr>
      </w:pPr>
      <w:r w:rsidRPr="00D746FC">
        <w:rPr>
          <w:b/>
          <w:i/>
          <w:sz w:val="20"/>
        </w:rPr>
        <w:t>P6H – week beginning Monday 9</w:t>
      </w:r>
      <w:r w:rsidRPr="00D746FC">
        <w:rPr>
          <w:b/>
          <w:i/>
          <w:sz w:val="20"/>
          <w:vertAlign w:val="superscript"/>
        </w:rPr>
        <w:t>th</w:t>
      </w:r>
      <w:r w:rsidRPr="00D746FC">
        <w:rPr>
          <w:b/>
          <w:i/>
          <w:sz w:val="20"/>
        </w:rPr>
        <w:t xml:space="preserve"> March </w:t>
      </w:r>
    </w:p>
    <w:p w:rsidR="00FD2161" w:rsidRPr="00D746FC" w:rsidRDefault="00FD2161" w:rsidP="00FD2161">
      <w:pPr>
        <w:rPr>
          <w:b/>
          <w:i/>
          <w:sz w:val="20"/>
        </w:rPr>
      </w:pPr>
    </w:p>
    <w:p w:rsidR="00FD2161" w:rsidRPr="00D746FC" w:rsidRDefault="00FD2161" w:rsidP="00FD2161">
      <w:pPr>
        <w:rPr>
          <w:sz w:val="20"/>
        </w:rPr>
      </w:pPr>
      <w:r w:rsidRPr="00D746FC">
        <w:rPr>
          <w:sz w:val="20"/>
        </w:rPr>
        <w:t>Throughout their week the children will be very active. We would therefore encourage all children to wear comfortable clothing e</w:t>
      </w:r>
      <w:r w:rsidRPr="00D746FC">
        <w:rPr>
          <w:sz w:val="20"/>
        </w:rPr>
        <w:t>.</w:t>
      </w:r>
      <w:r w:rsidRPr="00D746FC">
        <w:rPr>
          <w:sz w:val="20"/>
        </w:rPr>
        <w:t>g</w:t>
      </w:r>
      <w:r w:rsidRPr="00D746FC">
        <w:rPr>
          <w:sz w:val="20"/>
        </w:rPr>
        <w:t>.</w:t>
      </w:r>
      <w:r w:rsidRPr="00D746FC">
        <w:rPr>
          <w:sz w:val="20"/>
        </w:rPr>
        <w:t xml:space="preserve"> PE kit, however, long trousers must be worn as a protective measure when participating in dance and drama - leggings or joggers are ideal. </w:t>
      </w:r>
    </w:p>
    <w:p w:rsidR="00FD2161" w:rsidRPr="00D746FC" w:rsidRDefault="00FD2161" w:rsidP="00FD2161">
      <w:pPr>
        <w:rPr>
          <w:sz w:val="20"/>
        </w:rPr>
      </w:pPr>
    </w:p>
    <w:p w:rsidR="00FD2161" w:rsidRDefault="00FD2161" w:rsidP="00FD2161">
      <w:pPr>
        <w:rPr>
          <w:sz w:val="20"/>
        </w:rPr>
      </w:pPr>
      <w:r w:rsidRPr="00D746FC">
        <w:rPr>
          <w:sz w:val="20"/>
        </w:rPr>
        <w:t>We would like to invite all of our P6 parents and extended family to attend a sharing event on the last da</w:t>
      </w:r>
      <w:r w:rsidR="00C47DCE">
        <w:rPr>
          <w:sz w:val="20"/>
        </w:rPr>
        <w:t>y of the programme as follows:</w:t>
      </w:r>
    </w:p>
    <w:p w:rsidR="00C47DCE" w:rsidRPr="00D746FC" w:rsidRDefault="00C47DCE" w:rsidP="00FD2161">
      <w:pPr>
        <w:rPr>
          <w:sz w:val="20"/>
        </w:rPr>
      </w:pPr>
    </w:p>
    <w:p w:rsidR="00FD2161" w:rsidRPr="00D746FC" w:rsidRDefault="00FD2161" w:rsidP="00FD2161">
      <w:pPr>
        <w:rPr>
          <w:b/>
          <w:i/>
          <w:sz w:val="20"/>
        </w:rPr>
      </w:pPr>
      <w:r w:rsidRPr="00D746FC">
        <w:rPr>
          <w:b/>
          <w:i/>
          <w:sz w:val="20"/>
        </w:rPr>
        <w:t>P6D – Friday 31</w:t>
      </w:r>
      <w:r w:rsidRPr="00D746FC">
        <w:rPr>
          <w:b/>
          <w:i/>
          <w:sz w:val="20"/>
          <w:vertAlign w:val="superscript"/>
        </w:rPr>
        <w:t>st</w:t>
      </w:r>
      <w:r w:rsidRPr="00D746FC">
        <w:rPr>
          <w:b/>
          <w:i/>
          <w:sz w:val="20"/>
        </w:rPr>
        <w:t xml:space="preserve"> January at 10.45am </w:t>
      </w:r>
    </w:p>
    <w:p w:rsidR="00FD2161" w:rsidRDefault="00FD2161" w:rsidP="00FD2161">
      <w:pPr>
        <w:rPr>
          <w:b/>
          <w:i/>
          <w:sz w:val="20"/>
        </w:rPr>
      </w:pPr>
      <w:r w:rsidRPr="00D746FC">
        <w:rPr>
          <w:b/>
          <w:i/>
          <w:sz w:val="20"/>
        </w:rPr>
        <w:t>P6H – Friday 13</w:t>
      </w:r>
      <w:r w:rsidRPr="00D746FC">
        <w:rPr>
          <w:b/>
          <w:i/>
          <w:sz w:val="20"/>
          <w:vertAlign w:val="superscript"/>
        </w:rPr>
        <w:t>th</w:t>
      </w:r>
      <w:r w:rsidRPr="00D746FC">
        <w:rPr>
          <w:b/>
          <w:i/>
          <w:sz w:val="20"/>
        </w:rPr>
        <w:t xml:space="preserve"> March at 10.45am </w:t>
      </w:r>
    </w:p>
    <w:p w:rsidR="00D746FC" w:rsidRPr="00D746FC" w:rsidRDefault="00D746FC" w:rsidP="00FD2161">
      <w:pPr>
        <w:rPr>
          <w:b/>
          <w:i/>
          <w:sz w:val="20"/>
        </w:rPr>
      </w:pPr>
    </w:p>
    <w:p w:rsidR="00FD2161" w:rsidRPr="00D746FC" w:rsidRDefault="00FD2161" w:rsidP="00FD2161">
      <w:pPr>
        <w:rPr>
          <w:sz w:val="20"/>
        </w:rPr>
      </w:pPr>
      <w:r w:rsidRPr="00D746FC">
        <w:rPr>
          <w:sz w:val="20"/>
        </w:rPr>
        <w:t xml:space="preserve">At this family event, the children will showcase their learning in creative ways and share the key messages they have learned about healthy living. Families will also be invited to sample the recipes which the children have learned how to make earlier in the week. Some of our teachers have attended the sharing event for their own children and said they wouldn’t miss it! We really hope that you can attend. </w:t>
      </w:r>
    </w:p>
    <w:p w:rsidR="00FD2161" w:rsidRPr="00D746FC" w:rsidRDefault="00FD2161" w:rsidP="00FD2161">
      <w:pPr>
        <w:rPr>
          <w:sz w:val="20"/>
        </w:rPr>
      </w:pPr>
    </w:p>
    <w:p w:rsidR="00FD2161" w:rsidRDefault="00FD2161" w:rsidP="00FD2161">
      <w:pPr>
        <w:rPr>
          <w:sz w:val="20"/>
        </w:rPr>
      </w:pPr>
      <w:r w:rsidRPr="00D746FC">
        <w:rPr>
          <w:sz w:val="20"/>
        </w:rPr>
        <w:t>Please complete and return the slip below</w:t>
      </w:r>
      <w:r w:rsidR="00C47DCE">
        <w:rPr>
          <w:sz w:val="20"/>
        </w:rPr>
        <w:t xml:space="preserve"> </w:t>
      </w:r>
      <w:r w:rsidRPr="00D746FC">
        <w:rPr>
          <w:sz w:val="20"/>
        </w:rPr>
        <w:t xml:space="preserve">if you will be coming along to the sharing event.  </w:t>
      </w:r>
    </w:p>
    <w:p w:rsidR="00D746FC" w:rsidRPr="00D746FC" w:rsidRDefault="00D746FC" w:rsidP="00FD2161">
      <w:pPr>
        <w:rPr>
          <w:sz w:val="20"/>
        </w:rPr>
      </w:pPr>
    </w:p>
    <w:p w:rsidR="00FD2161" w:rsidRPr="00D746FC" w:rsidRDefault="00FD2161" w:rsidP="00FD2161">
      <w:pPr>
        <w:rPr>
          <w:sz w:val="20"/>
        </w:rPr>
      </w:pPr>
      <w:r w:rsidRPr="00D746FC">
        <w:rPr>
          <w:sz w:val="20"/>
        </w:rPr>
        <w:t xml:space="preserve">Thank you for your continued support and encouragement. I look forward to seeing you there! </w:t>
      </w:r>
    </w:p>
    <w:p w:rsidR="00FD2161" w:rsidRPr="00D746FC" w:rsidRDefault="00FD2161" w:rsidP="00FD2161">
      <w:pPr>
        <w:rPr>
          <w:sz w:val="20"/>
        </w:rPr>
      </w:pPr>
    </w:p>
    <w:p w:rsidR="00FD2161" w:rsidRPr="00D746FC" w:rsidRDefault="00FD2161" w:rsidP="00FD2161">
      <w:pPr>
        <w:rPr>
          <w:sz w:val="20"/>
        </w:rPr>
      </w:pPr>
      <w:r w:rsidRPr="00D746FC">
        <w:rPr>
          <w:sz w:val="20"/>
        </w:rPr>
        <w:t>Yours sincerely,</w:t>
      </w:r>
    </w:p>
    <w:p w:rsidR="00FD2161" w:rsidRPr="00D746FC" w:rsidRDefault="00FD2161" w:rsidP="00FD2161">
      <w:pPr>
        <w:rPr>
          <w:noProof/>
          <w:sz w:val="20"/>
          <w:lang w:eastAsia="en-GB"/>
        </w:rPr>
      </w:pPr>
      <w:r w:rsidRPr="00D746FC">
        <w:rPr>
          <w:noProof/>
          <w:sz w:val="20"/>
          <w:lang w:eastAsia="en-GB"/>
        </w:rPr>
        <w:drawing>
          <wp:anchor distT="0" distB="0" distL="114300" distR="114300" simplePos="0" relativeHeight="251660288" behindDoc="1" locked="0" layoutInCell="1" allowOverlap="1" wp14:anchorId="7168A013" wp14:editId="55D1FD00">
            <wp:simplePos x="0" y="0"/>
            <wp:positionH relativeFrom="column">
              <wp:posOffset>-161925</wp:posOffset>
            </wp:positionH>
            <wp:positionV relativeFrom="paragraph">
              <wp:posOffset>61595</wp:posOffset>
            </wp:positionV>
            <wp:extent cx="1695450" cy="504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drey Signature.JPG"/>
                    <pic:cNvPicPr/>
                  </pic:nvPicPr>
                  <pic:blipFill>
                    <a:blip r:embed="rId7">
                      <a:extLst>
                        <a:ext uri="{28A0092B-C50C-407E-A947-70E740481C1C}">
                          <a14:useLocalDpi xmlns:a14="http://schemas.microsoft.com/office/drawing/2010/main" val="0"/>
                        </a:ext>
                      </a:extLst>
                    </a:blip>
                    <a:stretch>
                      <a:fillRect/>
                    </a:stretch>
                  </pic:blipFill>
                  <pic:spPr>
                    <a:xfrm>
                      <a:off x="0" y="0"/>
                      <a:ext cx="1695450" cy="504825"/>
                    </a:xfrm>
                    <a:prstGeom prst="rect">
                      <a:avLst/>
                    </a:prstGeom>
                  </pic:spPr>
                </pic:pic>
              </a:graphicData>
            </a:graphic>
          </wp:anchor>
        </w:drawing>
      </w:r>
    </w:p>
    <w:p w:rsidR="00FD2161" w:rsidRPr="00D746FC" w:rsidRDefault="00FD2161" w:rsidP="00FD2161">
      <w:pPr>
        <w:rPr>
          <w:noProof/>
          <w:sz w:val="20"/>
          <w:lang w:eastAsia="en-GB"/>
        </w:rPr>
      </w:pPr>
    </w:p>
    <w:p w:rsidR="00FD2161" w:rsidRPr="00D746FC" w:rsidRDefault="00FD2161" w:rsidP="00FD2161">
      <w:pPr>
        <w:rPr>
          <w:noProof/>
          <w:sz w:val="20"/>
          <w:lang w:eastAsia="en-GB"/>
        </w:rPr>
      </w:pPr>
    </w:p>
    <w:p w:rsidR="00FD2161" w:rsidRPr="00D746FC" w:rsidRDefault="00FD2161" w:rsidP="00FD2161">
      <w:pPr>
        <w:rPr>
          <w:sz w:val="20"/>
        </w:rPr>
      </w:pPr>
      <w:r w:rsidRPr="00D746FC">
        <w:rPr>
          <w:sz w:val="20"/>
        </w:rPr>
        <w:t>Audrey Duncan,</w:t>
      </w:r>
    </w:p>
    <w:p w:rsidR="00FD2161" w:rsidRPr="00D746FC" w:rsidRDefault="00FD2161" w:rsidP="00FD2161">
      <w:pPr>
        <w:rPr>
          <w:sz w:val="20"/>
        </w:rPr>
      </w:pPr>
      <w:r w:rsidRPr="00D746FC">
        <w:rPr>
          <w:sz w:val="20"/>
        </w:rPr>
        <w:t>Depute Headteacher.</w:t>
      </w:r>
    </w:p>
    <w:p w:rsidR="00FD2161" w:rsidRDefault="00FD2161" w:rsidP="00FD2161">
      <w:pPr>
        <w:rPr>
          <w:sz w:val="20"/>
        </w:rPr>
      </w:pPr>
      <w:r w:rsidRPr="00D746FC">
        <w:rPr>
          <w:sz w:val="20"/>
        </w:rPr>
        <w:sym w:font="Wingdings" w:char="F022"/>
      </w:r>
      <w:r w:rsidRPr="00D746FC">
        <w:rPr>
          <w:sz w:val="20"/>
        </w:rPr>
        <w:t>……………………………………………………………………………………………</w:t>
      </w:r>
      <w:r w:rsidR="00D746FC">
        <w:rPr>
          <w:sz w:val="20"/>
        </w:rPr>
        <w:t>………………………………….</w:t>
      </w:r>
    </w:p>
    <w:p w:rsidR="00D746FC" w:rsidRPr="00D746FC" w:rsidRDefault="00D746FC" w:rsidP="00D746FC">
      <w:pPr>
        <w:jc w:val="center"/>
        <w:rPr>
          <w:sz w:val="20"/>
          <w:u w:val="single"/>
        </w:rPr>
      </w:pPr>
      <w:r w:rsidRPr="00D746FC">
        <w:rPr>
          <w:sz w:val="20"/>
          <w:u w:val="single"/>
        </w:rPr>
        <w:t>Max in the Middle</w:t>
      </w:r>
    </w:p>
    <w:p w:rsidR="00D746FC" w:rsidRDefault="00D746FC" w:rsidP="00FD2161">
      <w:pPr>
        <w:rPr>
          <w:sz w:val="20"/>
        </w:rPr>
      </w:pPr>
    </w:p>
    <w:p w:rsidR="00C47DCE" w:rsidRDefault="00D746FC" w:rsidP="00FD2161">
      <w:pPr>
        <w:rPr>
          <w:sz w:val="20"/>
        </w:rPr>
      </w:pPr>
      <w:r>
        <w:rPr>
          <w:sz w:val="20"/>
        </w:rPr>
        <w:t>Child’s Name __________________________________</w:t>
      </w:r>
      <w:r>
        <w:rPr>
          <w:sz w:val="20"/>
        </w:rPr>
        <w:tab/>
        <w:t>Class ____________</w:t>
      </w:r>
    </w:p>
    <w:p w:rsidR="00D746FC" w:rsidRDefault="00D746FC" w:rsidP="00FD2161">
      <w:pPr>
        <w:rPr>
          <w:sz w:val="20"/>
        </w:rPr>
      </w:pPr>
    </w:p>
    <w:p w:rsidR="00D746FC" w:rsidRDefault="00C47DCE" w:rsidP="00FD2161">
      <w:pPr>
        <w:rPr>
          <w:sz w:val="20"/>
        </w:rPr>
      </w:pPr>
      <w:r>
        <w:rPr>
          <w:sz w:val="20"/>
        </w:rPr>
        <w:t xml:space="preserve">I </w:t>
      </w:r>
      <w:r w:rsidR="00D746FC">
        <w:rPr>
          <w:sz w:val="20"/>
        </w:rPr>
        <w:t xml:space="preserve">will/will not be </w:t>
      </w:r>
      <w:r w:rsidR="00FD2161" w:rsidRPr="00D746FC">
        <w:rPr>
          <w:sz w:val="20"/>
        </w:rPr>
        <w:t xml:space="preserve">attending the Max in the Middle sharing event at St Bernadette’s Primary School. </w:t>
      </w:r>
    </w:p>
    <w:p w:rsidR="00D746FC" w:rsidRDefault="00D746FC" w:rsidP="00FD2161">
      <w:pPr>
        <w:rPr>
          <w:sz w:val="20"/>
        </w:rPr>
      </w:pPr>
    </w:p>
    <w:p w:rsidR="00FD2161" w:rsidRDefault="00FD2161" w:rsidP="00FD2161">
      <w:pPr>
        <w:rPr>
          <w:sz w:val="20"/>
        </w:rPr>
      </w:pPr>
      <w:r w:rsidRPr="00D746FC">
        <w:rPr>
          <w:sz w:val="20"/>
        </w:rPr>
        <w:t xml:space="preserve">If you plan to bring additional guests, please write how many additional seats you will require in the space below.  </w:t>
      </w:r>
    </w:p>
    <w:p w:rsidR="00D746FC" w:rsidRPr="00D746FC" w:rsidRDefault="00D746FC" w:rsidP="00FD2161">
      <w:pPr>
        <w:rPr>
          <w:sz w:val="20"/>
        </w:rPr>
      </w:pPr>
    </w:p>
    <w:p w:rsidR="007261E3" w:rsidRDefault="00FD2161" w:rsidP="00D746FC">
      <w:pPr>
        <w:rPr>
          <w:sz w:val="20"/>
        </w:rPr>
      </w:pPr>
      <w:r w:rsidRPr="00D746FC">
        <w:rPr>
          <w:sz w:val="20"/>
        </w:rPr>
        <w:t xml:space="preserve">I will require ………………. seats for additional guests. </w:t>
      </w:r>
      <w:r w:rsidR="00C47DCE">
        <w:rPr>
          <w:sz w:val="20"/>
        </w:rPr>
        <w:t xml:space="preserve">  Signed …………………………………………………</w:t>
      </w:r>
    </w:p>
    <w:p w:rsidR="00C47DCE" w:rsidRDefault="00C47DCE" w:rsidP="00D746FC">
      <w:pPr>
        <w:rPr>
          <w:sz w:val="20"/>
        </w:rPr>
      </w:pPr>
      <w:bookmarkStart w:id="0" w:name="_GoBack"/>
      <w:bookmarkEnd w:id="0"/>
    </w:p>
    <w:p w:rsidR="00C47DCE" w:rsidRPr="00D746FC" w:rsidRDefault="00C47DCE" w:rsidP="00D746FC">
      <w:pPr>
        <w:rPr>
          <w:sz w:val="20"/>
        </w:rPr>
      </w:pPr>
      <w:r>
        <w:rPr>
          <w:sz w:val="20"/>
        </w:rPr>
        <w:tab/>
      </w:r>
      <w:r>
        <w:rPr>
          <w:sz w:val="20"/>
        </w:rPr>
        <w:tab/>
      </w:r>
      <w:r>
        <w:rPr>
          <w:sz w:val="20"/>
        </w:rPr>
        <w:tab/>
      </w:r>
      <w:r>
        <w:rPr>
          <w:sz w:val="20"/>
        </w:rPr>
        <w:tab/>
      </w:r>
      <w:r>
        <w:rPr>
          <w:sz w:val="20"/>
        </w:rPr>
        <w:tab/>
      </w:r>
      <w:r>
        <w:rPr>
          <w:sz w:val="20"/>
        </w:rPr>
        <w:tab/>
        <w:t xml:space="preserve">       Print Name ……………………………………………</w:t>
      </w:r>
    </w:p>
    <w:sectPr w:rsidR="00C47DCE" w:rsidRPr="00D746FC">
      <w:footerReference w:type="default" r:id="rId8"/>
      <w:headerReference w:type="first" r:id="rId9"/>
      <w:footerReference w:type="first" r:id="rId10"/>
      <w:pgSz w:w="11907" w:h="16840" w:code="9"/>
      <w:pgMar w:top="1179" w:right="851" w:bottom="1843" w:left="1140" w:header="312" w:footer="425" w:gutter="0"/>
      <w:paperSrc w:first="11" w:other="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1E3" w:rsidRDefault="007261E3">
      <w:r>
        <w:separator/>
      </w:r>
    </w:p>
  </w:endnote>
  <w:endnote w:type="continuationSeparator" w:id="0">
    <w:p w:rsidR="007261E3" w:rsidRDefault="0072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Condensed">
    <w:altName w:val="Arial Narrow"/>
    <w:charset w:val="00"/>
    <w:family w:val="swiss"/>
    <w:pitch w:val="variable"/>
    <w:sig w:usb0="00000001" w:usb1="00000000" w:usb2="00000000" w:usb3="00000000" w:csb0="00000093"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78" w:rsidRDefault="007261E3">
    <w:pPr>
      <w:pStyle w:val="Footer"/>
      <w:rPr>
        <w:sz w:val="12"/>
      </w:rPr>
    </w:pPr>
    <w:r>
      <w:rPr>
        <w:sz w:val="12"/>
      </w:rPr>
      <w:tab/>
    </w: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C47DCE">
      <w:rPr>
        <w:noProof/>
        <w:snapToGrid w:val="0"/>
        <w:sz w:val="12"/>
      </w:rPr>
      <w:t>2</w:t>
    </w:r>
    <w:r>
      <w:rPr>
        <w:snapToGrid w:val="0"/>
        <w:sz w:val="12"/>
      </w:rPr>
      <w:fldChar w:fldCharType="end"/>
    </w:r>
    <w:r>
      <w:rPr>
        <w:snapToGrid w:val="0"/>
        <w:sz w:val="12"/>
      </w:rPr>
      <w:t xml:space="preserve"> of </w:t>
    </w:r>
    <w:r>
      <w:rPr>
        <w:snapToGrid w:val="0"/>
        <w:sz w:val="12"/>
      </w:rPr>
      <w:fldChar w:fldCharType="begin"/>
    </w:r>
    <w:r>
      <w:rPr>
        <w:snapToGrid w:val="0"/>
        <w:sz w:val="12"/>
      </w:rPr>
      <w:instrText xml:space="preserve"> NUMPAGES </w:instrText>
    </w:r>
    <w:r>
      <w:rPr>
        <w:snapToGrid w:val="0"/>
        <w:sz w:val="12"/>
      </w:rPr>
      <w:fldChar w:fldCharType="separate"/>
    </w:r>
    <w:r w:rsidR="00C47DCE">
      <w:rPr>
        <w:noProof/>
        <w:snapToGrid w:val="0"/>
        <w:sz w:val="12"/>
      </w:rPr>
      <w:t>1</w:t>
    </w:r>
    <w:r>
      <w:rPr>
        <w:snapToGrid w:val="0"/>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285"/>
      <w:gridCol w:w="2635"/>
      <w:gridCol w:w="284"/>
      <w:gridCol w:w="3827"/>
      <w:gridCol w:w="283"/>
    </w:tblGrid>
    <w:tr w:rsidR="005C4B78">
      <w:trPr>
        <w:cantSplit/>
        <w:trHeight w:val="320"/>
      </w:trPr>
      <w:tc>
        <w:tcPr>
          <w:tcW w:w="3285" w:type="dxa"/>
        </w:tcPr>
        <w:p w:rsidR="005C4B78" w:rsidRDefault="005C4B78">
          <w:pPr>
            <w:pStyle w:val="Header"/>
          </w:pPr>
        </w:p>
      </w:tc>
      <w:tc>
        <w:tcPr>
          <w:tcW w:w="6746" w:type="dxa"/>
          <w:gridSpan w:val="3"/>
          <w:tcBorders>
            <w:bottom w:val="nil"/>
          </w:tcBorders>
        </w:tcPr>
        <w:p w:rsidR="00701BA8" w:rsidRDefault="00701BA8" w:rsidP="00701BA8">
          <w:pPr>
            <w:pStyle w:val="Default"/>
          </w:pPr>
        </w:p>
        <w:p w:rsidR="005C4B78" w:rsidRDefault="00701BA8" w:rsidP="002C3909">
          <w:pPr>
            <w:pStyle w:val="Header"/>
            <w:jc w:val="right"/>
            <w:rPr>
              <w:b/>
              <w:i/>
              <w:sz w:val="18"/>
            </w:rPr>
          </w:pPr>
          <w:r>
            <w:t xml:space="preserve"> </w:t>
          </w:r>
          <w:r>
            <w:rPr>
              <w:sz w:val="18"/>
              <w:szCs w:val="18"/>
            </w:rPr>
            <w:t>Director : Robert Naylor</w:t>
          </w:r>
        </w:p>
      </w:tc>
      <w:tc>
        <w:tcPr>
          <w:tcW w:w="283" w:type="dxa"/>
          <w:vMerge w:val="restart"/>
        </w:tcPr>
        <w:p w:rsidR="005C4B78" w:rsidRDefault="005C4B78">
          <w:pPr>
            <w:pStyle w:val="Header"/>
          </w:pPr>
        </w:p>
      </w:tc>
    </w:tr>
    <w:tr w:rsidR="005C4B78">
      <w:trPr>
        <w:cantSplit/>
        <w:trHeight w:val="240"/>
      </w:trPr>
      <w:tc>
        <w:tcPr>
          <w:tcW w:w="10031" w:type="dxa"/>
          <w:gridSpan w:val="4"/>
        </w:tcPr>
        <w:p w:rsidR="005C4B78" w:rsidRDefault="007261E3">
          <w:pPr>
            <w:pStyle w:val="Header"/>
            <w:jc w:val="right"/>
            <w:rPr>
              <w:sz w:val="18"/>
            </w:rPr>
          </w:pPr>
          <w:proofErr w:type="spellStart"/>
          <w:r>
            <w:rPr>
              <w:sz w:val="18"/>
            </w:rPr>
            <w:t>Sealock</w:t>
          </w:r>
          <w:proofErr w:type="spellEnd"/>
          <w:r>
            <w:rPr>
              <w:sz w:val="18"/>
            </w:rPr>
            <w:t xml:space="preserve"> House, 2 </w:t>
          </w:r>
          <w:proofErr w:type="spellStart"/>
          <w:r>
            <w:rPr>
              <w:sz w:val="18"/>
            </w:rPr>
            <w:t>Inchyra</w:t>
          </w:r>
          <w:proofErr w:type="spellEnd"/>
          <w:r>
            <w:rPr>
              <w:sz w:val="18"/>
            </w:rPr>
            <w:t xml:space="preserve"> Road, </w:t>
          </w:r>
        </w:p>
      </w:tc>
      <w:tc>
        <w:tcPr>
          <w:tcW w:w="283" w:type="dxa"/>
          <w:vMerge/>
        </w:tcPr>
        <w:p w:rsidR="005C4B78" w:rsidRDefault="005C4B78">
          <w:pPr>
            <w:pStyle w:val="Header"/>
          </w:pPr>
        </w:p>
      </w:tc>
    </w:tr>
    <w:tr w:rsidR="005C4B78">
      <w:trPr>
        <w:cantSplit/>
        <w:trHeight w:val="240"/>
      </w:trPr>
      <w:tc>
        <w:tcPr>
          <w:tcW w:w="10031" w:type="dxa"/>
          <w:gridSpan w:val="4"/>
        </w:tcPr>
        <w:p w:rsidR="005C4B78" w:rsidRDefault="007261E3">
          <w:pPr>
            <w:pStyle w:val="Header"/>
            <w:jc w:val="right"/>
            <w:rPr>
              <w:sz w:val="18"/>
            </w:rPr>
          </w:pPr>
          <w:r>
            <w:rPr>
              <w:sz w:val="18"/>
            </w:rPr>
            <w:t>Grangemouth, FK3 9XB</w:t>
          </w:r>
        </w:p>
      </w:tc>
      <w:tc>
        <w:tcPr>
          <w:tcW w:w="283" w:type="dxa"/>
          <w:vMerge/>
        </w:tcPr>
        <w:p w:rsidR="005C4B78" w:rsidRDefault="005C4B78">
          <w:pPr>
            <w:pStyle w:val="Header"/>
          </w:pPr>
        </w:p>
      </w:tc>
    </w:tr>
    <w:tr w:rsidR="005C4B78" w:rsidTr="002C3909">
      <w:trPr>
        <w:cantSplit/>
        <w:trHeight w:val="170"/>
      </w:trPr>
      <w:tc>
        <w:tcPr>
          <w:tcW w:w="10031" w:type="dxa"/>
          <w:gridSpan w:val="4"/>
        </w:tcPr>
        <w:p w:rsidR="005C4B78" w:rsidRDefault="007261E3">
          <w:pPr>
            <w:pStyle w:val="Header"/>
            <w:jc w:val="right"/>
            <w:rPr>
              <w:sz w:val="18"/>
            </w:rPr>
          </w:pPr>
          <w:r>
            <w:rPr>
              <w:sz w:val="18"/>
            </w:rPr>
            <w:t>Telephone : 01324 506600</w:t>
          </w:r>
        </w:p>
      </w:tc>
      <w:tc>
        <w:tcPr>
          <w:tcW w:w="283" w:type="dxa"/>
          <w:vMerge/>
        </w:tcPr>
        <w:p w:rsidR="005C4B78" w:rsidRDefault="005C4B78">
          <w:pPr>
            <w:pStyle w:val="Header"/>
          </w:pPr>
        </w:p>
      </w:tc>
    </w:tr>
    <w:tr w:rsidR="005C4B78">
      <w:trPr>
        <w:cantSplit/>
        <w:trHeight w:val="240"/>
      </w:trPr>
      <w:tc>
        <w:tcPr>
          <w:tcW w:w="5920" w:type="dxa"/>
          <w:gridSpan w:val="2"/>
        </w:tcPr>
        <w:p w:rsidR="005C4B78" w:rsidRDefault="005C4B78">
          <w:pPr>
            <w:pStyle w:val="Header"/>
            <w:rPr>
              <w:sz w:val="18"/>
            </w:rPr>
          </w:pPr>
        </w:p>
      </w:tc>
      <w:tc>
        <w:tcPr>
          <w:tcW w:w="284" w:type="dxa"/>
        </w:tcPr>
        <w:p w:rsidR="005C4B78" w:rsidRDefault="005C4B78">
          <w:pPr>
            <w:pStyle w:val="Header"/>
            <w:jc w:val="center"/>
            <w:rPr>
              <w:sz w:val="16"/>
            </w:rPr>
          </w:pPr>
        </w:p>
      </w:tc>
      <w:tc>
        <w:tcPr>
          <w:tcW w:w="3827" w:type="dxa"/>
        </w:tcPr>
        <w:p w:rsidR="005C4B78" w:rsidRDefault="007261E3">
          <w:pPr>
            <w:pStyle w:val="Header"/>
            <w:jc w:val="right"/>
            <w:rPr>
              <w:sz w:val="18"/>
            </w:rPr>
          </w:pPr>
          <w:r>
            <w:rPr>
              <w:sz w:val="18"/>
            </w:rPr>
            <w:t>Fax : 01324 506601</w:t>
          </w:r>
        </w:p>
        <w:p w:rsidR="002C3909" w:rsidRDefault="002C3909">
          <w:pPr>
            <w:pStyle w:val="Header"/>
            <w:jc w:val="right"/>
            <w:rPr>
              <w:sz w:val="18"/>
            </w:rPr>
          </w:pPr>
          <w:r>
            <w:rPr>
              <w:sz w:val="18"/>
            </w:rPr>
            <w:t>Email: director.childrenservices@falkirk.gov.uk</w:t>
          </w:r>
        </w:p>
      </w:tc>
      <w:tc>
        <w:tcPr>
          <w:tcW w:w="283" w:type="dxa"/>
          <w:vMerge/>
        </w:tcPr>
        <w:p w:rsidR="005C4B78" w:rsidRDefault="005C4B78">
          <w:pPr>
            <w:pStyle w:val="Header"/>
          </w:pPr>
        </w:p>
      </w:tc>
    </w:tr>
  </w:tbl>
  <w:p w:rsidR="005C4B78" w:rsidRDefault="005C4B78">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1E3" w:rsidRDefault="007261E3">
      <w:r>
        <w:separator/>
      </w:r>
    </w:p>
  </w:footnote>
  <w:footnote w:type="continuationSeparator" w:id="0">
    <w:p w:rsidR="007261E3" w:rsidRDefault="00726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4" w:type="dxa"/>
      <w:tblLayout w:type="fixed"/>
      <w:tblLook w:val="0000" w:firstRow="0" w:lastRow="0" w:firstColumn="0" w:lastColumn="0" w:noHBand="0" w:noVBand="0"/>
    </w:tblPr>
    <w:tblGrid>
      <w:gridCol w:w="6663"/>
      <w:gridCol w:w="425"/>
      <w:gridCol w:w="2977"/>
    </w:tblGrid>
    <w:tr w:rsidR="005C4B78">
      <w:trPr>
        <w:cantSplit/>
        <w:trHeight w:val="280"/>
      </w:trPr>
      <w:tc>
        <w:tcPr>
          <w:tcW w:w="6663" w:type="dxa"/>
        </w:tcPr>
        <w:p w:rsidR="005C4B78" w:rsidRDefault="00C47DCE">
          <w:pPr>
            <w:pStyle w:val="Header"/>
            <w:rPr>
              <w:rFonts w:ascii="Perpetua" w:hAnsi="Perpetua"/>
              <w:b/>
              <w:spacing w:val="22"/>
              <w:sz w:val="28"/>
            </w:rPr>
          </w:pPr>
          <w:r>
            <w:rPr>
              <w:noProof/>
              <w:spacing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96.9pt;margin-top:13.2pt;width:50.8pt;height:76.1pt;z-index:-251658240;mso-wrap-edited:f" wrapcoords="-338 0 -338 21373 21600 21373 21600 0 -338 0" o:allowincell="f" fillcolor="window">
                <v:imagedata r:id="rId1" o:title="" cropbottom="5338f" cropright="4292f"/>
              </v:shape>
              <o:OLEObject Type="Embed" ProgID="Word.Picture.8" ShapeID="_x0000_s2051" DrawAspect="Content" ObjectID="_1641197217" r:id="rId2"/>
            </w:object>
          </w:r>
        </w:p>
      </w:tc>
      <w:tc>
        <w:tcPr>
          <w:tcW w:w="3402" w:type="dxa"/>
          <w:gridSpan w:val="2"/>
          <w:tcBorders>
            <w:bottom w:val="nil"/>
          </w:tcBorders>
        </w:tcPr>
        <w:p w:rsidR="005C4B78" w:rsidRDefault="005C4B78">
          <w:pPr>
            <w:pStyle w:val="Header"/>
          </w:pPr>
        </w:p>
      </w:tc>
    </w:tr>
    <w:tr w:rsidR="005C4B78">
      <w:trPr>
        <w:cantSplit/>
        <w:trHeight w:val="280"/>
      </w:trPr>
      <w:tc>
        <w:tcPr>
          <w:tcW w:w="6663" w:type="dxa"/>
        </w:tcPr>
        <w:p w:rsidR="005C4B78" w:rsidRDefault="007261E3">
          <w:pPr>
            <w:pStyle w:val="Header"/>
            <w:rPr>
              <w:b/>
              <w:spacing w:val="6"/>
            </w:rPr>
          </w:pPr>
          <w:r>
            <w:rPr>
              <w:b/>
              <w:spacing w:val="6"/>
            </w:rPr>
            <w:t>St Bernadette's RC Primary School</w:t>
          </w:r>
        </w:p>
      </w:tc>
      <w:tc>
        <w:tcPr>
          <w:tcW w:w="3402" w:type="dxa"/>
          <w:gridSpan w:val="2"/>
          <w:tcBorders>
            <w:bottom w:val="nil"/>
          </w:tcBorders>
        </w:tcPr>
        <w:p w:rsidR="005C4B78" w:rsidRDefault="005C4B78">
          <w:pPr>
            <w:pStyle w:val="Header"/>
          </w:pPr>
        </w:p>
      </w:tc>
    </w:tr>
    <w:tr w:rsidR="005C4B78">
      <w:trPr>
        <w:cantSplit/>
        <w:trHeight w:val="200"/>
      </w:trPr>
      <w:tc>
        <w:tcPr>
          <w:tcW w:w="10065" w:type="dxa"/>
          <w:gridSpan w:val="3"/>
        </w:tcPr>
        <w:p w:rsidR="005C4B78" w:rsidRDefault="007261E3">
          <w:pPr>
            <w:pStyle w:val="Header"/>
            <w:rPr>
              <w:sz w:val="18"/>
            </w:rPr>
          </w:pPr>
          <w:r>
            <w:rPr>
              <w:sz w:val="18"/>
            </w:rPr>
            <w:t>Edwa</w:t>
          </w:r>
          <w:r w:rsidR="00D86F5B">
            <w:rPr>
              <w:sz w:val="18"/>
            </w:rPr>
            <w:t>rd Avenue, Stenhousemuir FK5 4XR</w:t>
          </w:r>
        </w:p>
      </w:tc>
    </w:tr>
    <w:tr w:rsidR="005C4B78">
      <w:trPr>
        <w:cantSplit/>
        <w:trHeight w:val="200"/>
      </w:trPr>
      <w:tc>
        <w:tcPr>
          <w:tcW w:w="10065" w:type="dxa"/>
          <w:gridSpan w:val="3"/>
        </w:tcPr>
        <w:p w:rsidR="005C4B78" w:rsidRDefault="007261E3">
          <w:pPr>
            <w:pStyle w:val="Header"/>
            <w:rPr>
              <w:sz w:val="18"/>
            </w:rPr>
          </w:pPr>
          <w:r>
            <w:rPr>
              <w:sz w:val="18"/>
            </w:rPr>
            <w:t xml:space="preserve">Telephone: </w:t>
          </w:r>
          <w:r w:rsidR="00D86F5B">
            <w:rPr>
              <w:sz w:val="18"/>
            </w:rPr>
            <w:t>01324 503400</w:t>
          </w:r>
        </w:p>
      </w:tc>
    </w:tr>
    <w:tr w:rsidR="005C4B78">
      <w:trPr>
        <w:cantSplit/>
        <w:trHeight w:val="200"/>
      </w:trPr>
      <w:tc>
        <w:tcPr>
          <w:tcW w:w="10065" w:type="dxa"/>
          <w:gridSpan w:val="3"/>
        </w:tcPr>
        <w:p w:rsidR="005C4B78" w:rsidRDefault="007261E3" w:rsidP="00FB20C3">
          <w:pPr>
            <w:pStyle w:val="Header"/>
            <w:rPr>
              <w:i/>
              <w:sz w:val="18"/>
            </w:rPr>
          </w:pPr>
          <w:r>
            <w:rPr>
              <w:i/>
              <w:sz w:val="18"/>
            </w:rPr>
            <w:t xml:space="preserve">Headteacher: Mrs </w:t>
          </w:r>
          <w:r w:rsidR="00FB20C3">
            <w:rPr>
              <w:i/>
              <w:sz w:val="18"/>
            </w:rPr>
            <w:t>Marianne Savage</w:t>
          </w:r>
        </w:p>
      </w:tc>
    </w:tr>
    <w:tr w:rsidR="005C4B78">
      <w:trPr>
        <w:cantSplit/>
        <w:trHeight w:val="200"/>
      </w:trPr>
      <w:tc>
        <w:tcPr>
          <w:tcW w:w="7088" w:type="dxa"/>
          <w:gridSpan w:val="2"/>
        </w:tcPr>
        <w:p w:rsidR="005C4B78" w:rsidRDefault="00B31457">
          <w:pPr>
            <w:pStyle w:val="Header"/>
            <w:ind w:left="-142"/>
            <w:rPr>
              <w:i/>
            </w:rPr>
          </w:pPr>
          <w:r>
            <w:rPr>
              <w:i/>
              <w:noProof/>
              <w:lang w:eastAsia="en-GB"/>
            </w:rPr>
            <w:drawing>
              <wp:anchor distT="0" distB="0" distL="114300" distR="114300" simplePos="0" relativeHeight="251657216" behindDoc="1" locked="0" layoutInCell="1" allowOverlap="1">
                <wp:simplePos x="0" y="0"/>
                <wp:positionH relativeFrom="column">
                  <wp:posOffset>-227965</wp:posOffset>
                </wp:positionH>
                <wp:positionV relativeFrom="paragraph">
                  <wp:posOffset>17207</wp:posOffset>
                </wp:positionV>
                <wp:extent cx="1588394"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 Schools Logo.JPG"/>
                        <pic:cNvPicPr/>
                      </pic:nvPicPr>
                      <pic:blipFill>
                        <a:blip r:embed="rId3">
                          <a:extLst>
                            <a:ext uri="{28A0092B-C50C-407E-A947-70E740481C1C}">
                              <a14:useLocalDpi xmlns:a14="http://schemas.microsoft.com/office/drawing/2010/main" val="0"/>
                            </a:ext>
                          </a:extLst>
                        </a:blip>
                        <a:stretch>
                          <a:fillRect/>
                        </a:stretch>
                      </pic:blipFill>
                      <pic:spPr>
                        <a:xfrm>
                          <a:off x="0" y="0"/>
                          <a:ext cx="1588394" cy="381000"/>
                        </a:xfrm>
                        <a:prstGeom prst="rect">
                          <a:avLst/>
                        </a:prstGeom>
                      </pic:spPr>
                    </pic:pic>
                  </a:graphicData>
                </a:graphic>
                <wp14:sizeRelH relativeFrom="margin">
                  <wp14:pctWidth>0</wp14:pctWidth>
                </wp14:sizeRelH>
                <wp14:sizeRelV relativeFrom="margin">
                  <wp14:pctHeight>0</wp14:pctHeight>
                </wp14:sizeRelV>
              </wp:anchor>
            </w:drawing>
          </w:r>
        </w:p>
      </w:tc>
      <w:tc>
        <w:tcPr>
          <w:tcW w:w="2977" w:type="dxa"/>
        </w:tcPr>
        <w:p w:rsidR="005C4B78" w:rsidRDefault="005C4B78">
          <w:pPr>
            <w:pStyle w:val="Header"/>
            <w:ind w:left="-142"/>
            <w:rPr>
              <w:i/>
              <w:sz w:val="18"/>
            </w:rPr>
          </w:pPr>
        </w:p>
      </w:tc>
    </w:tr>
    <w:tr w:rsidR="005C4B78">
      <w:trPr>
        <w:cantSplit/>
        <w:trHeight w:hRule="exact" w:val="500"/>
      </w:trPr>
      <w:tc>
        <w:tcPr>
          <w:tcW w:w="7088" w:type="dxa"/>
          <w:gridSpan w:val="2"/>
          <w:tcBorders>
            <w:bottom w:val="nil"/>
          </w:tcBorders>
        </w:tcPr>
        <w:p w:rsidR="005C4B78" w:rsidRDefault="005C4B78">
          <w:pPr>
            <w:pStyle w:val="Memostyle"/>
            <w:rPr>
              <w:i/>
              <w:sz w:val="18"/>
            </w:rPr>
          </w:pPr>
        </w:p>
      </w:tc>
      <w:tc>
        <w:tcPr>
          <w:tcW w:w="2977" w:type="dxa"/>
        </w:tcPr>
        <w:p w:rsidR="005C4B78" w:rsidRDefault="005C4B78">
          <w:pPr>
            <w:jc w:val="center"/>
            <w:rPr>
              <w:rFonts w:ascii="Perpetua" w:hAnsi="Perpetua"/>
              <w:b/>
              <w:spacing w:val="24"/>
              <w:sz w:val="12"/>
            </w:rPr>
          </w:pPr>
        </w:p>
        <w:p w:rsidR="005C4B78" w:rsidRDefault="007261E3">
          <w:pPr>
            <w:pStyle w:val="Heading2"/>
            <w:rPr>
              <w:i/>
              <w:sz w:val="18"/>
            </w:rPr>
          </w:pPr>
          <w:r>
            <w:rPr>
              <w:spacing w:val="0"/>
              <w:sz w:val="40"/>
            </w:rPr>
            <w:t>Falkirk Council</w:t>
          </w:r>
        </w:p>
      </w:tc>
    </w:tr>
    <w:tr w:rsidR="005C4B78">
      <w:trPr>
        <w:cantSplit/>
        <w:trHeight w:val="305"/>
      </w:trPr>
      <w:tc>
        <w:tcPr>
          <w:tcW w:w="7088" w:type="dxa"/>
          <w:gridSpan w:val="2"/>
        </w:tcPr>
        <w:p w:rsidR="005C4B78" w:rsidRDefault="007261E3" w:rsidP="00B217E0">
          <w:r>
            <w:t xml:space="preserve">Date: </w:t>
          </w:r>
          <w:r w:rsidR="00FD2161">
            <w:t>22</w:t>
          </w:r>
          <w:r w:rsidR="00FD2161" w:rsidRPr="00FD2161">
            <w:rPr>
              <w:vertAlign w:val="superscript"/>
            </w:rPr>
            <w:t>nd</w:t>
          </w:r>
          <w:r w:rsidR="00FD2161">
            <w:t xml:space="preserve"> January 2020</w:t>
          </w:r>
        </w:p>
      </w:tc>
      <w:tc>
        <w:tcPr>
          <w:tcW w:w="2977" w:type="dxa"/>
        </w:tcPr>
        <w:p w:rsidR="005C4B78" w:rsidRDefault="002C3909">
          <w:pPr>
            <w:pStyle w:val="Heading4"/>
            <w:ind w:left="-108"/>
            <w:jc w:val="center"/>
          </w:pPr>
          <w:r>
            <w:t>Children’s Services</w:t>
          </w:r>
        </w:p>
      </w:tc>
    </w:tr>
  </w:tbl>
  <w:p w:rsidR="005C4B78" w:rsidRDefault="005C4B78">
    <w:pPr>
      <w:pStyle w:val="Header"/>
    </w:pPr>
  </w:p>
  <w:p w:rsidR="005C4B78" w:rsidRDefault="005C4B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fill="f" fillcolor="window" stroke="f">
      <v:fill color="window"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L"/>
  </w:docVars>
  <w:rsids>
    <w:rsidRoot w:val="007261E3"/>
    <w:rsid w:val="00127C83"/>
    <w:rsid w:val="00244961"/>
    <w:rsid w:val="002C3909"/>
    <w:rsid w:val="005C4B78"/>
    <w:rsid w:val="00641467"/>
    <w:rsid w:val="006D6812"/>
    <w:rsid w:val="00701BA8"/>
    <w:rsid w:val="007261E3"/>
    <w:rsid w:val="00744025"/>
    <w:rsid w:val="00A36194"/>
    <w:rsid w:val="00A84E9A"/>
    <w:rsid w:val="00B217E0"/>
    <w:rsid w:val="00B31457"/>
    <w:rsid w:val="00BA0CFB"/>
    <w:rsid w:val="00C47DCE"/>
    <w:rsid w:val="00D746FC"/>
    <w:rsid w:val="00D86F5B"/>
    <w:rsid w:val="00FB20C3"/>
    <w:rsid w:val="00FD2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indow" stroke="f">
      <v:fill color="window" on="f"/>
      <v:stroke on="f"/>
    </o:shapedefaults>
    <o:shapelayout v:ext="edit">
      <o:idmap v:ext="edit" data="1"/>
    </o:shapelayout>
  </w:shapeDefaults>
  <w:decimalSymbol w:val="."/>
  <w:listSeparator w:val=","/>
  <w15:docId w15:val="{25B9C367-AB61-40C0-AE49-28E00F61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812"/>
    <w:rPr>
      <w:sz w:val="24"/>
      <w:lang w:eastAsia="en-US"/>
    </w:rPr>
  </w:style>
  <w:style w:type="paragraph" w:styleId="Heading1">
    <w:name w:val="heading 1"/>
    <w:basedOn w:val="Normal"/>
    <w:next w:val="Normal"/>
    <w:qFormat/>
    <w:pPr>
      <w:keepNext/>
      <w:outlineLvl w:val="0"/>
    </w:pPr>
    <w:rPr>
      <w:rFonts w:ascii="Univers Condensed" w:hAnsi="Univers Condensed"/>
      <w:b/>
      <w:sz w:val="48"/>
    </w:rPr>
  </w:style>
  <w:style w:type="paragraph" w:styleId="Heading2">
    <w:name w:val="heading 2"/>
    <w:basedOn w:val="Normal"/>
    <w:next w:val="Normal"/>
    <w:qFormat/>
    <w:pPr>
      <w:keepNext/>
      <w:jc w:val="center"/>
      <w:outlineLvl w:val="1"/>
    </w:pPr>
    <w:rPr>
      <w:rFonts w:ascii="Perpetua" w:hAnsi="Perpetua"/>
      <w:b/>
      <w:spacing w:val="20"/>
      <w:sz w:val="42"/>
    </w:rPr>
  </w:style>
  <w:style w:type="paragraph" w:styleId="Heading4">
    <w:name w:val="heading 4"/>
    <w:basedOn w:val="Normal"/>
    <w:next w:val="Normal"/>
    <w:qFormat/>
    <w:pPr>
      <w:keepNext/>
      <w:ind w:left="284"/>
      <w:outlineLvl w:val="3"/>
    </w:pPr>
    <w:rPr>
      <w:rFonts w:ascii="Perpetua" w:hAnsi="Perpetua"/>
      <w:i/>
      <w:position w:val="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Memostyle">
    <w:name w:val="Memostyle"/>
    <w:basedOn w:val="Heading1"/>
    <w:rPr>
      <w:spacing w:val="20"/>
    </w:rPr>
  </w:style>
  <w:style w:type="paragraph" w:customStyle="1" w:styleId="Default">
    <w:name w:val="Default"/>
    <w:rsid w:val="00701BA8"/>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6D68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81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849B-1D4D-4DFC-A6BA-F4C062A1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354</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Falkirk Memo Template for plain stationery</dc:subject>
  <dc:creator>Julie Heeps</dc:creator>
  <cp:lastModifiedBy>Julie Heeps</cp:lastModifiedBy>
  <cp:revision>3</cp:revision>
  <cp:lastPrinted>2020-01-22T11:19:00Z</cp:lastPrinted>
  <dcterms:created xsi:type="dcterms:W3CDTF">2020-01-22T10:36:00Z</dcterms:created>
  <dcterms:modified xsi:type="dcterms:W3CDTF">2020-01-22T11:21:00Z</dcterms:modified>
</cp:coreProperties>
</file>